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5D128" w14:textId="45B17588" w:rsidR="00D93A61" w:rsidRDefault="00D93A61" w:rsidP="00D93A61">
      <w:pPr>
        <w:ind w:left="630" w:hanging="360"/>
        <w:jc w:val="center"/>
        <w:rPr>
          <w:rFonts w:cstheme="minorHAnsi"/>
          <w:b/>
          <w:sz w:val="25"/>
          <w:szCs w:val="25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44044D" wp14:editId="596DB21B">
            <wp:simplePos x="0" y="0"/>
            <wp:positionH relativeFrom="margin">
              <wp:posOffset>5229225</wp:posOffset>
            </wp:positionH>
            <wp:positionV relativeFrom="paragraph">
              <wp:posOffset>5715</wp:posOffset>
            </wp:positionV>
            <wp:extent cx="835025" cy="457200"/>
            <wp:effectExtent l="0" t="0" r="3175" b="0"/>
            <wp:wrapSquare wrapText="bothSides"/>
            <wp:docPr id="2" name="Picture 2" descr="cid:image001.png@01D11AD7.BFEEB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1AD7.BFEEBC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B7EC6" w14:textId="7255191E" w:rsidR="00D93A61" w:rsidRPr="00D93A61" w:rsidRDefault="00D93A61" w:rsidP="00D93A61">
      <w:pPr>
        <w:ind w:left="630" w:hanging="360"/>
        <w:jc w:val="center"/>
        <w:rPr>
          <w:rFonts w:cstheme="minorHAnsi"/>
          <w:b/>
          <w:sz w:val="25"/>
          <w:szCs w:val="25"/>
        </w:rPr>
      </w:pPr>
      <w:r w:rsidRPr="00D93A61">
        <w:rPr>
          <w:rFonts w:cstheme="minorHAnsi"/>
          <w:b/>
          <w:sz w:val="25"/>
          <w:szCs w:val="25"/>
        </w:rPr>
        <w:t>IKC Provider Survey</w:t>
      </w:r>
      <w:r>
        <w:rPr>
          <w:rFonts w:cstheme="minorHAnsi"/>
          <w:b/>
          <w:sz w:val="25"/>
          <w:szCs w:val="25"/>
        </w:rPr>
        <w:t xml:space="preserve"> on</w:t>
      </w:r>
      <w:r w:rsidRPr="00D93A61">
        <w:rPr>
          <w:rFonts w:cstheme="minorHAnsi"/>
          <w:b/>
          <w:sz w:val="25"/>
          <w:szCs w:val="25"/>
        </w:rPr>
        <w:t xml:space="preserve"> </w:t>
      </w:r>
      <w:r>
        <w:rPr>
          <w:rFonts w:cstheme="minorHAnsi"/>
          <w:b/>
          <w:sz w:val="25"/>
          <w:szCs w:val="25"/>
        </w:rPr>
        <w:t>I</w:t>
      </w:r>
      <w:r w:rsidRPr="00D93A61">
        <w:rPr>
          <w:rFonts w:cstheme="minorHAnsi"/>
          <w:b/>
          <w:sz w:val="25"/>
          <w:szCs w:val="25"/>
        </w:rPr>
        <w:t xml:space="preserve">mmunization </w:t>
      </w:r>
      <w:r>
        <w:rPr>
          <w:rFonts w:cstheme="minorHAnsi"/>
          <w:b/>
          <w:sz w:val="25"/>
          <w:szCs w:val="25"/>
        </w:rPr>
        <w:t xml:space="preserve">Educational </w:t>
      </w:r>
      <w:r w:rsidRPr="00D93A61">
        <w:rPr>
          <w:rFonts w:cstheme="minorHAnsi"/>
          <w:b/>
          <w:sz w:val="25"/>
          <w:szCs w:val="25"/>
        </w:rPr>
        <w:t>Materials</w:t>
      </w:r>
    </w:p>
    <w:p w14:paraId="38EF891E" w14:textId="5F08C070" w:rsidR="00E24E9B" w:rsidRPr="006C55C1" w:rsidRDefault="006C55C1" w:rsidP="00AB4659">
      <w:pPr>
        <w:ind w:left="630" w:hanging="360"/>
        <w:rPr>
          <w:rFonts w:cstheme="minorHAnsi"/>
          <w:b/>
          <w:color w:val="3D63AE"/>
        </w:rPr>
      </w:pPr>
      <w:r w:rsidRPr="006C55C1">
        <w:rPr>
          <w:rFonts w:cstheme="minorHAnsi"/>
          <w:b/>
          <w:color w:val="3D63AE"/>
        </w:rPr>
        <w:t xml:space="preserve">Updated draft based on comments received and a general comment received by multiple people as this was reviewed earlier:  </w:t>
      </w:r>
      <w:r w:rsidR="00E24E9B" w:rsidRPr="006C55C1">
        <w:rPr>
          <w:rFonts w:cstheme="minorHAnsi"/>
          <w:b/>
          <w:color w:val="3D63AE"/>
        </w:rPr>
        <w:t>Make survey as short as possible.</w:t>
      </w:r>
    </w:p>
    <w:p w14:paraId="3D3006BD" w14:textId="70534905" w:rsidR="006C55C1" w:rsidRPr="006C55C1" w:rsidRDefault="006C55C1" w:rsidP="006C55C1">
      <w:pPr>
        <w:spacing w:after="0"/>
        <w:ind w:left="634" w:hanging="360"/>
        <w:rPr>
          <w:rFonts w:cstheme="minorHAnsi"/>
          <w:b/>
          <w:color w:val="3D63AE"/>
        </w:rPr>
      </w:pPr>
      <w:r w:rsidRPr="006C55C1">
        <w:rPr>
          <w:rFonts w:cstheme="minorHAnsi"/>
          <w:b/>
          <w:color w:val="3D63AE"/>
        </w:rPr>
        <w:t>Updates include:</w:t>
      </w:r>
    </w:p>
    <w:p w14:paraId="46254000" w14:textId="642B8031" w:rsidR="006C55C1" w:rsidRPr="004166A8" w:rsidRDefault="006C55C1" w:rsidP="006C55C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D63AE"/>
          <w:sz w:val="22"/>
          <w:szCs w:val="22"/>
        </w:rPr>
      </w:pPr>
      <w:r w:rsidRPr="004166A8">
        <w:rPr>
          <w:rFonts w:asciiTheme="minorHAnsi" w:hAnsiTheme="minorHAnsi" w:cstheme="minorHAnsi"/>
          <w:color w:val="3D63AE"/>
          <w:sz w:val="22"/>
          <w:szCs w:val="22"/>
        </w:rPr>
        <w:t>Incorporating feedback</w:t>
      </w:r>
    </w:p>
    <w:p w14:paraId="73E1D022" w14:textId="2B8E6D94" w:rsidR="006C55C1" w:rsidRPr="004166A8" w:rsidRDefault="006C55C1" w:rsidP="006C55C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D63AE"/>
          <w:sz w:val="22"/>
          <w:szCs w:val="22"/>
        </w:rPr>
      </w:pPr>
      <w:r w:rsidRPr="004166A8">
        <w:rPr>
          <w:rFonts w:asciiTheme="minorHAnsi" w:hAnsiTheme="minorHAnsi" w:cstheme="minorHAnsi"/>
          <w:color w:val="3D63AE"/>
          <w:sz w:val="22"/>
          <w:szCs w:val="22"/>
        </w:rPr>
        <w:t>Shortening</w:t>
      </w:r>
    </w:p>
    <w:p w14:paraId="2EADE982" w14:textId="77777777" w:rsidR="006C55C1" w:rsidRPr="004166A8" w:rsidRDefault="006C55C1" w:rsidP="006C55C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3D63AE"/>
          <w:sz w:val="22"/>
          <w:szCs w:val="22"/>
        </w:rPr>
      </w:pPr>
      <w:r w:rsidRPr="004166A8">
        <w:rPr>
          <w:rFonts w:asciiTheme="minorHAnsi" w:hAnsiTheme="minorHAnsi" w:cstheme="minorHAnsi"/>
          <w:color w:val="3D63AE"/>
          <w:sz w:val="22"/>
          <w:szCs w:val="22"/>
        </w:rPr>
        <w:t>Taking out questions that do not seem as relevant to our particular needs</w:t>
      </w:r>
    </w:p>
    <w:p w14:paraId="120E90B9" w14:textId="257861BB" w:rsidR="006C55C1" w:rsidRPr="004166A8" w:rsidRDefault="006C55C1" w:rsidP="006C55C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color w:val="3D63AE"/>
          <w:sz w:val="22"/>
          <w:szCs w:val="22"/>
        </w:rPr>
      </w:pPr>
      <w:r w:rsidRPr="004166A8">
        <w:rPr>
          <w:rFonts w:asciiTheme="minorHAnsi" w:hAnsiTheme="minorHAnsi" w:cstheme="minorHAnsi"/>
          <w:color w:val="3D63AE"/>
          <w:sz w:val="22"/>
          <w:szCs w:val="22"/>
        </w:rPr>
        <w:t xml:space="preserve">Removed questions on black &amp; white vs. color copies because we can try to make all resources readable whether they are printed in B&amp;W or color and the organization can choose.  Also removed questions on number of copies. </w:t>
      </w:r>
    </w:p>
    <w:p w14:paraId="0A44DD88" w14:textId="5115102D" w:rsidR="006C55C1" w:rsidRPr="004166A8" w:rsidRDefault="006C55C1" w:rsidP="006C55C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color w:val="3D63AE"/>
          <w:sz w:val="22"/>
          <w:szCs w:val="22"/>
        </w:rPr>
      </w:pPr>
      <w:r w:rsidRPr="004166A8">
        <w:rPr>
          <w:rFonts w:asciiTheme="minorHAnsi" w:hAnsiTheme="minorHAnsi" w:cstheme="minorHAnsi"/>
          <w:color w:val="3D63AE"/>
          <w:sz w:val="22"/>
          <w:szCs w:val="22"/>
        </w:rPr>
        <w:t xml:space="preserve">Removed questions on DVDs because I do not think we want to utilize </w:t>
      </w:r>
      <w:r w:rsidR="004166A8" w:rsidRPr="004166A8">
        <w:rPr>
          <w:rFonts w:asciiTheme="minorHAnsi" w:hAnsiTheme="minorHAnsi" w:cstheme="minorHAnsi"/>
          <w:color w:val="3D63AE"/>
          <w:sz w:val="22"/>
          <w:szCs w:val="22"/>
        </w:rPr>
        <w:t>IKC</w:t>
      </w:r>
      <w:r w:rsidRPr="004166A8">
        <w:rPr>
          <w:rFonts w:asciiTheme="minorHAnsi" w:hAnsiTheme="minorHAnsi" w:cstheme="minorHAnsi"/>
          <w:color w:val="3D63AE"/>
          <w:sz w:val="22"/>
          <w:szCs w:val="22"/>
        </w:rPr>
        <w:t xml:space="preserve"> resources to produce and send out DVDs.  Everything would be web-based. </w:t>
      </w:r>
    </w:p>
    <w:p w14:paraId="301A7048" w14:textId="00BE3C9A" w:rsidR="004166A8" w:rsidRDefault="004166A8" w:rsidP="006C55C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color w:val="3D63AE"/>
          <w:sz w:val="22"/>
          <w:szCs w:val="22"/>
        </w:rPr>
      </w:pPr>
      <w:r w:rsidRPr="004166A8">
        <w:rPr>
          <w:rFonts w:asciiTheme="minorHAnsi" w:hAnsiTheme="minorHAnsi" w:cstheme="minorHAnsi"/>
          <w:color w:val="3D63AE"/>
          <w:sz w:val="22"/>
          <w:szCs w:val="22"/>
        </w:rPr>
        <w:t>Took out other questions that seemed dated, unnecessary, or could be combined with another question (e.g., Does your office have a professional website?</w:t>
      </w:r>
      <w:r w:rsidR="00DE6769">
        <w:rPr>
          <w:rFonts w:asciiTheme="minorHAnsi" w:hAnsiTheme="minorHAnsi" w:cstheme="minorHAnsi"/>
          <w:color w:val="3D63AE"/>
          <w:sz w:val="22"/>
          <w:szCs w:val="22"/>
        </w:rPr>
        <w:t>)</w:t>
      </w:r>
    </w:p>
    <w:p w14:paraId="1D278FD4" w14:textId="73CBC17D" w:rsidR="00D80885" w:rsidRDefault="00D80885" w:rsidP="006C55C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color w:val="3D63AE"/>
          <w:sz w:val="22"/>
          <w:szCs w:val="22"/>
        </w:rPr>
      </w:pPr>
      <w:r>
        <w:rPr>
          <w:rFonts w:asciiTheme="minorHAnsi" w:hAnsiTheme="minorHAnsi" w:cstheme="minorHAnsi"/>
          <w:color w:val="3D63AE"/>
          <w:sz w:val="22"/>
          <w:szCs w:val="22"/>
        </w:rPr>
        <w:t xml:space="preserve">Combined </w:t>
      </w:r>
      <w:r w:rsidR="00814328">
        <w:rPr>
          <w:rFonts w:asciiTheme="minorHAnsi" w:hAnsiTheme="minorHAnsi" w:cstheme="minorHAnsi"/>
          <w:color w:val="3D63AE"/>
          <w:sz w:val="22"/>
          <w:szCs w:val="22"/>
        </w:rPr>
        <w:t xml:space="preserve">and consolidated </w:t>
      </w:r>
      <w:r>
        <w:rPr>
          <w:rFonts w:asciiTheme="minorHAnsi" w:hAnsiTheme="minorHAnsi" w:cstheme="minorHAnsi"/>
          <w:color w:val="3D63AE"/>
          <w:sz w:val="22"/>
          <w:szCs w:val="22"/>
        </w:rPr>
        <w:t xml:space="preserve">questions, where possible. </w:t>
      </w:r>
    </w:p>
    <w:p w14:paraId="6ACACE6C" w14:textId="451B8261" w:rsidR="007132CC" w:rsidRPr="007132CC" w:rsidRDefault="007132CC" w:rsidP="007132C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8000"/>
          <w:sz w:val="22"/>
          <w:szCs w:val="22"/>
        </w:rPr>
      </w:pPr>
      <w:r w:rsidRPr="007132CC">
        <w:rPr>
          <w:rFonts w:asciiTheme="minorHAnsi" w:hAnsiTheme="minorHAnsi" w:cstheme="minorHAnsi"/>
          <w:color w:val="008000"/>
          <w:sz w:val="22"/>
          <w:szCs w:val="22"/>
        </w:rPr>
        <w:t>Updated with feedback from January 29</w:t>
      </w:r>
      <w:r w:rsidRPr="007132CC">
        <w:rPr>
          <w:rFonts w:asciiTheme="minorHAnsi" w:hAnsiTheme="minorHAnsi" w:cstheme="minorHAnsi"/>
          <w:color w:val="008000"/>
          <w:sz w:val="22"/>
          <w:szCs w:val="22"/>
          <w:vertAlign w:val="superscript"/>
        </w:rPr>
        <w:t>th</w:t>
      </w:r>
      <w:r w:rsidRPr="007132CC">
        <w:rPr>
          <w:rFonts w:asciiTheme="minorHAnsi" w:hAnsiTheme="minorHAnsi" w:cstheme="minorHAnsi"/>
          <w:color w:val="008000"/>
          <w:sz w:val="22"/>
          <w:szCs w:val="22"/>
        </w:rPr>
        <w:t xml:space="preserve"> E&amp;A Team Call</w:t>
      </w:r>
    </w:p>
    <w:p w14:paraId="3C4DCDD2" w14:textId="77777777" w:rsidR="00E24E9B" w:rsidRPr="00E24E9B" w:rsidRDefault="00E24E9B" w:rsidP="00D93A61">
      <w:pPr>
        <w:spacing w:after="120"/>
        <w:ind w:left="634" w:hanging="360"/>
        <w:rPr>
          <w:b/>
        </w:rPr>
      </w:pPr>
    </w:p>
    <w:p w14:paraId="6960FBB9" w14:textId="754BE806" w:rsidR="006C55C1" w:rsidRPr="004166A8" w:rsidRDefault="006C55C1" w:rsidP="00AB4659">
      <w:pPr>
        <w:pStyle w:val="ListParagraph"/>
        <w:numPr>
          <w:ilvl w:val="0"/>
          <w:numId w:val="1"/>
        </w:numPr>
        <w:rPr>
          <w:rStyle w:val="notranslate"/>
          <w:bCs/>
          <w:color w:val="333333"/>
        </w:rPr>
      </w:pPr>
      <w:r>
        <w:rPr>
          <w:rStyle w:val="notranslate"/>
          <w:b/>
          <w:bCs/>
          <w:color w:val="333333"/>
        </w:rPr>
        <w:t xml:space="preserve">What media do you utilize most frequently for patient </w:t>
      </w:r>
      <w:r w:rsidR="004166A8">
        <w:rPr>
          <w:rStyle w:val="notranslate"/>
          <w:b/>
          <w:bCs/>
          <w:color w:val="333333"/>
        </w:rPr>
        <w:t>education on immunizations</w:t>
      </w:r>
      <w:r>
        <w:rPr>
          <w:rStyle w:val="notranslate"/>
          <w:b/>
          <w:bCs/>
          <w:color w:val="333333"/>
        </w:rPr>
        <w:t>?</w:t>
      </w:r>
      <w:r w:rsidR="004166A8">
        <w:rPr>
          <w:rStyle w:val="notranslate"/>
          <w:b/>
          <w:bCs/>
          <w:color w:val="333333"/>
        </w:rPr>
        <w:t xml:space="preserve"> </w:t>
      </w:r>
      <w:r w:rsidR="004166A8" w:rsidRPr="004166A8">
        <w:rPr>
          <w:rStyle w:val="notranslate"/>
          <w:bCs/>
          <w:color w:val="333333"/>
        </w:rPr>
        <w:t>(check all that apply)</w:t>
      </w:r>
    </w:p>
    <w:p w14:paraId="4008626B" w14:textId="1C57AAD2" w:rsidR="006C55C1" w:rsidRDefault="006C55C1" w:rsidP="004166A8">
      <w:pPr>
        <w:pStyle w:val="ListParagraph"/>
        <w:numPr>
          <w:ilvl w:val="0"/>
          <w:numId w:val="5"/>
        </w:numPr>
        <w:rPr>
          <w:rStyle w:val="notranslate"/>
          <w:bCs/>
          <w:color w:val="333333"/>
        </w:rPr>
      </w:pPr>
      <w:r w:rsidRPr="004166A8">
        <w:rPr>
          <w:rStyle w:val="notranslate"/>
          <w:bCs/>
          <w:color w:val="333333"/>
        </w:rPr>
        <w:t>Print</w:t>
      </w:r>
    </w:p>
    <w:p w14:paraId="6A40FD6C" w14:textId="64CB82D9" w:rsidR="004166A8" w:rsidRPr="004166A8" w:rsidRDefault="004166A8" w:rsidP="004166A8">
      <w:pPr>
        <w:pStyle w:val="ListParagraph"/>
        <w:numPr>
          <w:ilvl w:val="0"/>
          <w:numId w:val="5"/>
        </w:numPr>
        <w:rPr>
          <w:rStyle w:val="notranslate"/>
          <w:bCs/>
          <w:color w:val="333333"/>
        </w:rPr>
      </w:pPr>
      <w:r>
        <w:rPr>
          <w:rStyle w:val="notranslate"/>
          <w:bCs/>
          <w:color w:val="333333"/>
        </w:rPr>
        <w:t>Video</w:t>
      </w:r>
    </w:p>
    <w:p w14:paraId="3248594B" w14:textId="43BE0141" w:rsidR="006C55C1" w:rsidRDefault="006C55C1" w:rsidP="004166A8">
      <w:pPr>
        <w:pStyle w:val="ListParagraph"/>
        <w:numPr>
          <w:ilvl w:val="0"/>
          <w:numId w:val="5"/>
        </w:numPr>
        <w:rPr>
          <w:rStyle w:val="notranslate"/>
          <w:bCs/>
          <w:color w:val="333333"/>
        </w:rPr>
      </w:pPr>
      <w:r w:rsidRPr="004166A8">
        <w:rPr>
          <w:rStyle w:val="notranslate"/>
          <w:bCs/>
          <w:color w:val="333333"/>
        </w:rPr>
        <w:t>Web-based</w:t>
      </w:r>
    </w:p>
    <w:p w14:paraId="6B42EA09" w14:textId="0F892B88" w:rsidR="004166A8" w:rsidRPr="004166A8" w:rsidRDefault="004166A8" w:rsidP="004166A8">
      <w:pPr>
        <w:pStyle w:val="ListParagraph"/>
        <w:numPr>
          <w:ilvl w:val="0"/>
          <w:numId w:val="5"/>
        </w:numPr>
        <w:rPr>
          <w:rStyle w:val="notranslate"/>
          <w:bCs/>
          <w:color w:val="333333"/>
        </w:rPr>
      </w:pPr>
      <w:r>
        <w:rPr>
          <w:rStyle w:val="notranslate"/>
          <w:bCs/>
          <w:color w:val="333333"/>
        </w:rPr>
        <w:t>Texting service</w:t>
      </w:r>
    </w:p>
    <w:p w14:paraId="210061D0" w14:textId="0E239864" w:rsidR="006C55C1" w:rsidRPr="004166A8" w:rsidRDefault="006C55C1" w:rsidP="004166A8">
      <w:pPr>
        <w:pStyle w:val="ListParagraph"/>
        <w:numPr>
          <w:ilvl w:val="0"/>
          <w:numId w:val="5"/>
        </w:numPr>
        <w:rPr>
          <w:rStyle w:val="notranslate"/>
          <w:bCs/>
          <w:color w:val="333333"/>
        </w:rPr>
      </w:pPr>
      <w:r w:rsidRPr="004166A8">
        <w:rPr>
          <w:rStyle w:val="notranslate"/>
          <w:bCs/>
          <w:color w:val="333333"/>
        </w:rPr>
        <w:t xml:space="preserve">Other:  </w:t>
      </w:r>
    </w:p>
    <w:p w14:paraId="7E08C288" w14:textId="77777777" w:rsidR="00511F32" w:rsidRPr="00511F32" w:rsidRDefault="00511F32" w:rsidP="00511F32">
      <w:pPr>
        <w:pStyle w:val="ListParagraph"/>
        <w:spacing w:after="240"/>
        <w:ind w:left="1440"/>
        <w:rPr>
          <w:rStyle w:val="notranslate"/>
          <w:bCs/>
          <w:color w:val="333333"/>
        </w:rPr>
      </w:pPr>
    </w:p>
    <w:p w14:paraId="16A39C21" w14:textId="60553774" w:rsidR="004166A8" w:rsidRPr="004166A8" w:rsidRDefault="004166A8" w:rsidP="00AB4659">
      <w:pPr>
        <w:pStyle w:val="ListParagraph"/>
        <w:numPr>
          <w:ilvl w:val="0"/>
          <w:numId w:val="1"/>
        </w:numPr>
        <w:rPr>
          <w:rStyle w:val="notranslate"/>
          <w:b/>
          <w:bCs/>
          <w:color w:val="333333"/>
        </w:rPr>
      </w:pPr>
      <w:r w:rsidRPr="004166A8">
        <w:rPr>
          <w:rStyle w:val="notranslate"/>
          <w:b/>
          <w:bCs/>
          <w:color w:val="333333"/>
        </w:rPr>
        <w:t>If you utilize printed immunization education materials, do you order printed materials or do you print your own?</w:t>
      </w:r>
    </w:p>
    <w:p w14:paraId="403D490A" w14:textId="006D99D1" w:rsidR="004166A8" w:rsidRDefault="004166A8" w:rsidP="004166A8">
      <w:pPr>
        <w:pStyle w:val="ListParagraph"/>
        <w:numPr>
          <w:ilvl w:val="0"/>
          <w:numId w:val="6"/>
        </w:numPr>
        <w:ind w:left="990"/>
        <w:rPr>
          <w:rStyle w:val="notranslate"/>
          <w:bCs/>
          <w:color w:val="333333"/>
        </w:rPr>
      </w:pPr>
      <w:r>
        <w:rPr>
          <w:rStyle w:val="notranslate"/>
          <w:bCs/>
          <w:color w:val="333333"/>
        </w:rPr>
        <w:t>Order printed materials</w:t>
      </w:r>
    </w:p>
    <w:p w14:paraId="07B28AE5" w14:textId="43448435" w:rsidR="004166A8" w:rsidRDefault="004166A8" w:rsidP="004166A8">
      <w:pPr>
        <w:pStyle w:val="ListParagraph"/>
        <w:numPr>
          <w:ilvl w:val="0"/>
          <w:numId w:val="6"/>
        </w:numPr>
        <w:ind w:left="990"/>
        <w:rPr>
          <w:rStyle w:val="notranslate"/>
          <w:bCs/>
          <w:color w:val="333333"/>
        </w:rPr>
      </w:pPr>
      <w:r>
        <w:rPr>
          <w:rStyle w:val="notranslate"/>
          <w:bCs/>
          <w:color w:val="333333"/>
        </w:rPr>
        <w:t>Print our own from electronic files or website</w:t>
      </w:r>
    </w:p>
    <w:p w14:paraId="159B5C81" w14:textId="44A63C9C" w:rsidR="004166A8" w:rsidRDefault="004166A8" w:rsidP="004166A8">
      <w:pPr>
        <w:pStyle w:val="ListParagraph"/>
        <w:numPr>
          <w:ilvl w:val="0"/>
          <w:numId w:val="6"/>
        </w:numPr>
        <w:ind w:left="990"/>
        <w:rPr>
          <w:rStyle w:val="notranslate"/>
          <w:bCs/>
          <w:color w:val="333333"/>
        </w:rPr>
      </w:pPr>
      <w:r>
        <w:rPr>
          <w:rStyle w:val="notranslate"/>
          <w:bCs/>
          <w:color w:val="333333"/>
        </w:rPr>
        <w:t xml:space="preserve">Other/comment: </w:t>
      </w:r>
    </w:p>
    <w:p w14:paraId="086686FC" w14:textId="199AB771" w:rsidR="004166A8" w:rsidRDefault="004166A8" w:rsidP="004166A8">
      <w:pPr>
        <w:pStyle w:val="ListParagraph"/>
        <w:ind w:left="630"/>
        <w:rPr>
          <w:rStyle w:val="notranslate"/>
          <w:bCs/>
          <w:color w:val="333333"/>
        </w:rPr>
      </w:pPr>
    </w:p>
    <w:p w14:paraId="58B196AF" w14:textId="5149F505" w:rsidR="004166A8" w:rsidRPr="00511F32" w:rsidRDefault="004166A8" w:rsidP="004166A8">
      <w:pPr>
        <w:pStyle w:val="ListParagraph"/>
        <w:numPr>
          <w:ilvl w:val="0"/>
          <w:numId w:val="1"/>
        </w:numPr>
        <w:rPr>
          <w:rStyle w:val="notranslate"/>
          <w:bCs/>
          <w:color w:val="333333"/>
        </w:rPr>
      </w:pPr>
      <w:r>
        <w:rPr>
          <w:rStyle w:val="notranslate"/>
          <w:b/>
          <w:bCs/>
          <w:color w:val="333333"/>
        </w:rPr>
        <w:t xml:space="preserve">What are your key sources/resources for </w:t>
      </w:r>
      <w:r w:rsidRPr="004166A8">
        <w:rPr>
          <w:rStyle w:val="notranslate"/>
          <w:b/>
          <w:bCs/>
          <w:color w:val="333333"/>
          <w:u w:val="single"/>
        </w:rPr>
        <w:t>print</w:t>
      </w:r>
      <w:r>
        <w:rPr>
          <w:rStyle w:val="notranslate"/>
          <w:b/>
          <w:bCs/>
          <w:color w:val="333333"/>
        </w:rPr>
        <w:t xml:space="preserve"> </w:t>
      </w:r>
      <w:r w:rsidRPr="004166A8">
        <w:rPr>
          <w:rStyle w:val="notranslate"/>
          <w:b/>
          <w:bCs/>
          <w:color w:val="333333"/>
        </w:rPr>
        <w:t>immunization</w:t>
      </w:r>
      <w:r>
        <w:rPr>
          <w:rStyle w:val="notranslate"/>
          <w:b/>
          <w:bCs/>
          <w:color w:val="333333"/>
        </w:rPr>
        <w:t xml:space="preserve"> education materials </w:t>
      </w:r>
      <w:r w:rsidRPr="004166A8">
        <w:rPr>
          <w:rStyle w:val="notranslate"/>
          <w:bCs/>
          <w:color w:val="333333"/>
        </w:rPr>
        <w:t>(whether downloaded or printed)</w:t>
      </w:r>
      <w:r>
        <w:rPr>
          <w:rStyle w:val="notranslate"/>
          <w:b/>
          <w:bCs/>
          <w:color w:val="333333"/>
        </w:rPr>
        <w:t xml:space="preserve">?  </w:t>
      </w:r>
    </w:p>
    <w:p w14:paraId="2FEE9742" w14:textId="7376D9D1" w:rsidR="004166A8" w:rsidRDefault="004166A8" w:rsidP="004166A8">
      <w:pPr>
        <w:pStyle w:val="ListParagraph"/>
        <w:numPr>
          <w:ilvl w:val="0"/>
          <w:numId w:val="7"/>
        </w:numPr>
      </w:pPr>
      <w:r>
        <w:t xml:space="preserve">Key source(s):  </w:t>
      </w:r>
    </w:p>
    <w:p w14:paraId="430A3E92" w14:textId="77777777" w:rsidR="004166A8" w:rsidRDefault="004166A8" w:rsidP="004166A8">
      <w:pPr>
        <w:pStyle w:val="ListParagraph"/>
        <w:numPr>
          <w:ilvl w:val="0"/>
          <w:numId w:val="7"/>
        </w:numPr>
      </w:pPr>
      <w:r w:rsidRPr="004166A8">
        <w:t xml:space="preserve">We do not order </w:t>
      </w:r>
      <w:r>
        <w:t xml:space="preserve">or utilize </w:t>
      </w:r>
      <w:r w:rsidRPr="004166A8">
        <w:t>printed materials.</w:t>
      </w:r>
    </w:p>
    <w:p w14:paraId="5F7C2F0F" w14:textId="3A263774" w:rsidR="004166A8" w:rsidRDefault="004166A8" w:rsidP="004166A8">
      <w:pPr>
        <w:pStyle w:val="ListParagraph"/>
        <w:ind w:left="630"/>
        <w:rPr>
          <w:rStyle w:val="notranslate"/>
          <w:bCs/>
          <w:color w:val="333333"/>
        </w:rPr>
      </w:pPr>
    </w:p>
    <w:p w14:paraId="058C660B" w14:textId="77777777" w:rsidR="00A06AB6" w:rsidRDefault="004166A8" w:rsidP="00A06AB6">
      <w:pPr>
        <w:pStyle w:val="ListParagraph"/>
        <w:numPr>
          <w:ilvl w:val="0"/>
          <w:numId w:val="1"/>
        </w:numPr>
        <w:rPr>
          <w:rStyle w:val="notranslate"/>
          <w:bCs/>
          <w:color w:val="333333"/>
        </w:rPr>
      </w:pPr>
      <w:r w:rsidRPr="00A06AB6">
        <w:rPr>
          <w:rStyle w:val="notranslate"/>
          <w:b/>
          <w:bCs/>
          <w:color w:val="333333"/>
        </w:rPr>
        <w:t xml:space="preserve">What are your key sources/resources for web-based, electronic, video, or texting immunization education materials?  </w:t>
      </w:r>
      <w:r w:rsidR="00A06AB6">
        <w:rPr>
          <w:rStyle w:val="notranslate"/>
          <w:bCs/>
          <w:color w:val="333333"/>
        </w:rPr>
        <w:t xml:space="preserve">(examples: websites, email list servs, video/DVD services, texting services, etc.) </w:t>
      </w:r>
      <w:r w:rsidRPr="00A06AB6">
        <w:rPr>
          <w:rStyle w:val="notranslate"/>
          <w:bCs/>
          <w:color w:val="333333"/>
        </w:rPr>
        <w:t>(fill in all that apply and please list specific organizations or websites</w:t>
      </w:r>
      <w:r w:rsidR="00A06AB6">
        <w:rPr>
          <w:rStyle w:val="notranslate"/>
          <w:bCs/>
          <w:color w:val="333333"/>
        </w:rPr>
        <w:t xml:space="preserve"> offering these resources</w:t>
      </w:r>
      <w:r w:rsidRPr="00A06AB6">
        <w:rPr>
          <w:rStyle w:val="notranslate"/>
          <w:bCs/>
          <w:color w:val="333333"/>
        </w:rPr>
        <w:t>)</w:t>
      </w:r>
    </w:p>
    <w:p w14:paraId="5BDE9EDC" w14:textId="61B20591" w:rsidR="004166A8" w:rsidRPr="00A06AB6" w:rsidRDefault="004166A8" w:rsidP="00A06AB6">
      <w:pPr>
        <w:pStyle w:val="ListParagraph"/>
        <w:numPr>
          <w:ilvl w:val="1"/>
          <w:numId w:val="9"/>
        </w:numPr>
        <w:ind w:left="990"/>
        <w:rPr>
          <w:bCs/>
          <w:color w:val="333333"/>
        </w:rPr>
      </w:pPr>
      <w:r>
        <w:t xml:space="preserve">Key source(s):  </w:t>
      </w:r>
    </w:p>
    <w:p w14:paraId="53CC1131" w14:textId="77777777" w:rsidR="00A06AB6" w:rsidRDefault="004166A8" w:rsidP="00A06AB6">
      <w:pPr>
        <w:pStyle w:val="ListParagraph"/>
        <w:numPr>
          <w:ilvl w:val="0"/>
          <w:numId w:val="9"/>
        </w:numPr>
      </w:pPr>
      <w:r>
        <w:t>We do not utilize these types of resources</w:t>
      </w:r>
    </w:p>
    <w:p w14:paraId="14F77AB3" w14:textId="77777777" w:rsidR="00A06AB6" w:rsidRPr="00A06AB6" w:rsidRDefault="00A06AB6" w:rsidP="00A06AB6">
      <w:pPr>
        <w:pStyle w:val="ListParagraph"/>
        <w:ind w:left="990"/>
      </w:pPr>
    </w:p>
    <w:p w14:paraId="51D2ADAB" w14:textId="09D50200" w:rsidR="00AB4659" w:rsidRPr="00A06AB6" w:rsidRDefault="00AB4659" w:rsidP="00A06AB6">
      <w:pPr>
        <w:pStyle w:val="ListParagraph"/>
        <w:numPr>
          <w:ilvl w:val="0"/>
          <w:numId w:val="1"/>
        </w:numPr>
        <w:rPr>
          <w:rStyle w:val="notranslate"/>
          <w:b/>
          <w:bCs/>
          <w:color w:val="333333"/>
        </w:rPr>
      </w:pPr>
      <w:r w:rsidRPr="00A06AB6">
        <w:rPr>
          <w:rStyle w:val="notranslate"/>
          <w:b/>
          <w:bCs/>
          <w:color w:val="333333"/>
        </w:rPr>
        <w:t>Do you feature patient education materials or links to educational materials/websites on your website?</w:t>
      </w:r>
    </w:p>
    <w:p w14:paraId="1A5D5CA1" w14:textId="77777777" w:rsidR="00AB4659" w:rsidRPr="00511F32" w:rsidRDefault="00AB4659" w:rsidP="00A06AB6">
      <w:pPr>
        <w:pStyle w:val="ListParagraph"/>
        <w:numPr>
          <w:ilvl w:val="0"/>
          <w:numId w:val="10"/>
        </w:numPr>
        <w:ind w:left="990"/>
      </w:pPr>
      <w:r w:rsidRPr="00511F32">
        <w:t>Yes</w:t>
      </w:r>
    </w:p>
    <w:p w14:paraId="0AB7485C" w14:textId="77777777" w:rsidR="00AB4659" w:rsidRPr="00511F32" w:rsidRDefault="00AB4659" w:rsidP="00A06AB6">
      <w:pPr>
        <w:pStyle w:val="ListParagraph"/>
        <w:numPr>
          <w:ilvl w:val="0"/>
          <w:numId w:val="10"/>
        </w:numPr>
        <w:ind w:left="990"/>
      </w:pPr>
      <w:r w:rsidRPr="00511F32">
        <w:t>No</w:t>
      </w:r>
    </w:p>
    <w:p w14:paraId="345FA9EB" w14:textId="028A94F3" w:rsidR="00AB4659" w:rsidRDefault="00AB4659" w:rsidP="00A06AB6">
      <w:pPr>
        <w:pStyle w:val="ListParagraph"/>
        <w:numPr>
          <w:ilvl w:val="0"/>
          <w:numId w:val="10"/>
        </w:numPr>
        <w:ind w:left="990"/>
      </w:pPr>
      <w:r w:rsidRPr="00511F32">
        <w:t>Not Sure</w:t>
      </w:r>
    </w:p>
    <w:p w14:paraId="1980DD8F" w14:textId="0E2B4E7C" w:rsidR="00A06AB6" w:rsidRDefault="00A06AB6" w:rsidP="00A06AB6">
      <w:pPr>
        <w:pStyle w:val="ListParagraph"/>
        <w:numPr>
          <w:ilvl w:val="0"/>
          <w:numId w:val="10"/>
        </w:numPr>
        <w:ind w:left="990"/>
      </w:pPr>
      <w:r>
        <w:t>We do not have a professional website</w:t>
      </w:r>
    </w:p>
    <w:p w14:paraId="234EC9AE" w14:textId="77777777" w:rsidR="00D93A61" w:rsidRDefault="00D93A61" w:rsidP="00D93A61">
      <w:pPr>
        <w:pStyle w:val="ListParagraph"/>
        <w:ind w:left="630"/>
        <w:rPr>
          <w:rStyle w:val="notranslate"/>
          <w:b/>
          <w:bCs/>
          <w:color w:val="333333"/>
        </w:rPr>
      </w:pPr>
    </w:p>
    <w:p w14:paraId="15631F48" w14:textId="77777777" w:rsidR="00D93A61" w:rsidRDefault="00D93A61" w:rsidP="00D93A61">
      <w:pPr>
        <w:pStyle w:val="ListParagraph"/>
        <w:ind w:left="630"/>
        <w:rPr>
          <w:rStyle w:val="notranslate"/>
          <w:b/>
          <w:bCs/>
          <w:color w:val="333333"/>
        </w:rPr>
      </w:pPr>
    </w:p>
    <w:p w14:paraId="45F4E1FC" w14:textId="209BD5BB" w:rsidR="00A06AB6" w:rsidRPr="00A06AB6" w:rsidRDefault="00A06AB6" w:rsidP="00A06AB6">
      <w:pPr>
        <w:pStyle w:val="ListParagraph"/>
        <w:numPr>
          <w:ilvl w:val="0"/>
          <w:numId w:val="1"/>
        </w:numPr>
        <w:rPr>
          <w:rStyle w:val="notranslate"/>
          <w:b/>
          <w:bCs/>
          <w:color w:val="333333"/>
        </w:rPr>
      </w:pPr>
      <w:r>
        <w:rPr>
          <w:rStyle w:val="notranslate"/>
          <w:b/>
          <w:bCs/>
          <w:color w:val="333333"/>
        </w:rPr>
        <w:t>Would you be willing to feature IKC patient education materials or links to educational resources on your website?</w:t>
      </w:r>
    </w:p>
    <w:p w14:paraId="5E8E6D44" w14:textId="77777777" w:rsidR="00A06AB6" w:rsidRPr="00511F32" w:rsidRDefault="00A06AB6" w:rsidP="00A06AB6">
      <w:pPr>
        <w:pStyle w:val="ListParagraph"/>
        <w:numPr>
          <w:ilvl w:val="0"/>
          <w:numId w:val="10"/>
        </w:numPr>
        <w:ind w:left="990"/>
      </w:pPr>
      <w:r w:rsidRPr="00511F32">
        <w:t>Yes</w:t>
      </w:r>
    </w:p>
    <w:p w14:paraId="1902B90D" w14:textId="77777777" w:rsidR="00A06AB6" w:rsidRPr="00511F32" w:rsidRDefault="00A06AB6" w:rsidP="00A06AB6">
      <w:pPr>
        <w:pStyle w:val="ListParagraph"/>
        <w:numPr>
          <w:ilvl w:val="0"/>
          <w:numId w:val="10"/>
        </w:numPr>
        <w:ind w:left="990"/>
      </w:pPr>
      <w:r w:rsidRPr="00511F32">
        <w:t>No</w:t>
      </w:r>
    </w:p>
    <w:p w14:paraId="1881D80E" w14:textId="77777777" w:rsidR="00A06AB6" w:rsidRDefault="00A06AB6" w:rsidP="00A06AB6">
      <w:pPr>
        <w:pStyle w:val="ListParagraph"/>
        <w:numPr>
          <w:ilvl w:val="0"/>
          <w:numId w:val="10"/>
        </w:numPr>
        <w:ind w:left="990"/>
      </w:pPr>
      <w:r w:rsidRPr="00511F32">
        <w:t>Not Sure</w:t>
      </w:r>
    </w:p>
    <w:p w14:paraId="484A4AA1" w14:textId="5923E69F" w:rsidR="00A06AB6" w:rsidRDefault="00A06AB6" w:rsidP="00A06AB6">
      <w:pPr>
        <w:pStyle w:val="ListParagraph"/>
        <w:numPr>
          <w:ilvl w:val="0"/>
          <w:numId w:val="10"/>
        </w:numPr>
        <w:ind w:left="990"/>
      </w:pPr>
      <w:r>
        <w:t>We do not have a professional website</w:t>
      </w:r>
    </w:p>
    <w:p w14:paraId="5153389A" w14:textId="77777777" w:rsidR="005352E4" w:rsidRDefault="005352E4" w:rsidP="005352E4">
      <w:pPr>
        <w:pStyle w:val="ListParagraph"/>
        <w:ind w:left="990"/>
      </w:pPr>
    </w:p>
    <w:p w14:paraId="6CEA5D9A" w14:textId="553416BD" w:rsidR="005352E4" w:rsidRPr="00A06AB6" w:rsidRDefault="005352E4" w:rsidP="005352E4">
      <w:pPr>
        <w:pStyle w:val="ListParagraph"/>
        <w:numPr>
          <w:ilvl w:val="0"/>
          <w:numId w:val="1"/>
        </w:numPr>
        <w:rPr>
          <w:rStyle w:val="notranslate"/>
          <w:b/>
          <w:bCs/>
          <w:color w:val="333333"/>
        </w:rPr>
      </w:pPr>
      <w:r>
        <w:rPr>
          <w:rStyle w:val="notranslate"/>
          <w:b/>
          <w:bCs/>
          <w:color w:val="333333"/>
        </w:rPr>
        <w:t xml:space="preserve">When do you </w:t>
      </w:r>
      <w:r w:rsidR="003F56C7">
        <w:rPr>
          <w:rStyle w:val="notranslate"/>
          <w:b/>
          <w:bCs/>
          <w:color w:val="333333"/>
        </w:rPr>
        <w:t xml:space="preserve">typically </w:t>
      </w:r>
      <w:r>
        <w:rPr>
          <w:rStyle w:val="notranslate"/>
          <w:b/>
          <w:bCs/>
          <w:color w:val="333333"/>
        </w:rPr>
        <w:t>discuss immunizations with your patients?</w:t>
      </w:r>
    </w:p>
    <w:p w14:paraId="7615C28C" w14:textId="077D1223" w:rsidR="005352E4" w:rsidRPr="00511F32" w:rsidRDefault="005352E4" w:rsidP="005352E4">
      <w:pPr>
        <w:pStyle w:val="ListParagraph"/>
        <w:numPr>
          <w:ilvl w:val="0"/>
          <w:numId w:val="10"/>
        </w:numPr>
        <w:ind w:left="990"/>
      </w:pPr>
      <w:r>
        <w:t xml:space="preserve">Never </w:t>
      </w:r>
    </w:p>
    <w:p w14:paraId="3BD55A63" w14:textId="624C0166" w:rsidR="005352E4" w:rsidRDefault="005352E4" w:rsidP="005352E4">
      <w:pPr>
        <w:pStyle w:val="ListParagraph"/>
        <w:numPr>
          <w:ilvl w:val="0"/>
          <w:numId w:val="10"/>
        </w:numPr>
        <w:ind w:left="990"/>
      </w:pPr>
      <w:r>
        <w:t>Annual (well child) visits</w:t>
      </w:r>
    </w:p>
    <w:p w14:paraId="1FFBDE3A" w14:textId="3A47D1D4" w:rsidR="005352E4" w:rsidRDefault="005352E4" w:rsidP="005352E4">
      <w:pPr>
        <w:pStyle w:val="ListParagraph"/>
        <w:numPr>
          <w:ilvl w:val="0"/>
          <w:numId w:val="10"/>
        </w:numPr>
        <w:ind w:left="990"/>
      </w:pPr>
      <w:r>
        <w:t>Every visit</w:t>
      </w:r>
    </w:p>
    <w:p w14:paraId="70497586" w14:textId="764FE520" w:rsidR="005352E4" w:rsidRDefault="005352E4" w:rsidP="005352E4">
      <w:pPr>
        <w:pStyle w:val="ListParagraph"/>
        <w:numPr>
          <w:ilvl w:val="0"/>
          <w:numId w:val="10"/>
        </w:numPr>
        <w:ind w:left="990"/>
      </w:pPr>
      <w:r>
        <w:t xml:space="preserve">Other: </w:t>
      </w:r>
    </w:p>
    <w:p w14:paraId="7215E393" w14:textId="77777777" w:rsidR="003F56C7" w:rsidRPr="00511F32" w:rsidRDefault="003F56C7" w:rsidP="003F56C7">
      <w:pPr>
        <w:pStyle w:val="ListParagraph"/>
        <w:ind w:left="990"/>
      </w:pPr>
    </w:p>
    <w:p w14:paraId="4A594506" w14:textId="1C4F9058" w:rsidR="003F56C7" w:rsidRDefault="003F56C7" w:rsidP="003F56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Please indicate your practices related to recommending the </w:t>
      </w:r>
      <w:proofErr w:type="spellStart"/>
      <w:r>
        <w:rPr>
          <w:b/>
        </w:rPr>
        <w:t>DTap</w:t>
      </w:r>
      <w:proofErr w:type="spellEnd"/>
      <w:r>
        <w:rPr>
          <w:b/>
        </w:rPr>
        <w:t>/Tdap to the patients served in your practice/clinic?</w:t>
      </w:r>
    </w:p>
    <w:p w14:paraId="5DB9D464" w14:textId="77777777" w:rsidR="003F56C7" w:rsidRPr="00AC2459" w:rsidRDefault="003F56C7" w:rsidP="003F56C7">
      <w:pPr>
        <w:pStyle w:val="ListParagraph"/>
        <w:numPr>
          <w:ilvl w:val="1"/>
          <w:numId w:val="19"/>
        </w:numPr>
        <w:ind w:left="990"/>
      </w:pPr>
      <w:r w:rsidRPr="00AC2459">
        <w:t>Regularly recommended at annual visits.   At what age(s):</w:t>
      </w:r>
    </w:p>
    <w:p w14:paraId="3D15D8AB" w14:textId="77777777" w:rsidR="003F56C7" w:rsidRPr="00AC2459" w:rsidRDefault="003F56C7" w:rsidP="003F56C7">
      <w:pPr>
        <w:pStyle w:val="ListParagraph"/>
        <w:numPr>
          <w:ilvl w:val="1"/>
          <w:numId w:val="19"/>
        </w:numPr>
        <w:ind w:left="990"/>
      </w:pPr>
      <w:r w:rsidRPr="00AC2459">
        <w:t>Regularly recommended at other opportunities:</w:t>
      </w:r>
    </w:p>
    <w:p w14:paraId="0A25F7E2" w14:textId="77777777" w:rsidR="003F56C7" w:rsidRPr="00AC2459" w:rsidRDefault="003F56C7" w:rsidP="003F56C7">
      <w:pPr>
        <w:pStyle w:val="ListParagraph"/>
        <w:numPr>
          <w:ilvl w:val="1"/>
          <w:numId w:val="19"/>
        </w:numPr>
        <w:ind w:left="990"/>
      </w:pPr>
      <w:r w:rsidRPr="00AC2459">
        <w:t xml:space="preserve">Not regularly recommended (if not, briefly explain):  </w:t>
      </w:r>
    </w:p>
    <w:p w14:paraId="149FB426" w14:textId="7440760D" w:rsidR="003F56C7" w:rsidRDefault="003F56C7" w:rsidP="003F56C7">
      <w:pPr>
        <w:pStyle w:val="ListParagraph"/>
        <w:ind w:left="630"/>
        <w:rPr>
          <w:b/>
        </w:rPr>
      </w:pPr>
    </w:p>
    <w:p w14:paraId="0B4593E3" w14:textId="50981AFB" w:rsidR="003F56C7" w:rsidRDefault="003F56C7" w:rsidP="003F56C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Please indicate your practices related to recommending the </w:t>
      </w:r>
      <w:proofErr w:type="spellStart"/>
      <w:r>
        <w:rPr>
          <w:b/>
        </w:rPr>
        <w:t>MenACWY</w:t>
      </w:r>
      <w:proofErr w:type="spellEnd"/>
      <w:r>
        <w:rPr>
          <w:b/>
        </w:rPr>
        <w:t xml:space="preserve"> to the patients served in your practice/clinic?</w:t>
      </w:r>
    </w:p>
    <w:p w14:paraId="07472EC1" w14:textId="77777777" w:rsidR="003F56C7" w:rsidRPr="00AC2459" w:rsidRDefault="003F56C7" w:rsidP="003F56C7">
      <w:pPr>
        <w:pStyle w:val="ListParagraph"/>
        <w:numPr>
          <w:ilvl w:val="1"/>
          <w:numId w:val="19"/>
        </w:numPr>
        <w:ind w:left="990"/>
      </w:pPr>
      <w:r w:rsidRPr="00AC2459">
        <w:t>Regularly recommended at annual visits.   At what age(s):</w:t>
      </w:r>
    </w:p>
    <w:p w14:paraId="50D959EF" w14:textId="77777777" w:rsidR="003F56C7" w:rsidRPr="00AC2459" w:rsidRDefault="003F56C7" w:rsidP="003F56C7">
      <w:pPr>
        <w:pStyle w:val="ListParagraph"/>
        <w:numPr>
          <w:ilvl w:val="1"/>
          <w:numId w:val="19"/>
        </w:numPr>
        <w:ind w:left="990"/>
      </w:pPr>
      <w:r w:rsidRPr="00AC2459">
        <w:t>Regularly recommended at other opportunities:</w:t>
      </w:r>
    </w:p>
    <w:p w14:paraId="3D5C0C07" w14:textId="77777777" w:rsidR="003F56C7" w:rsidRPr="00AC2459" w:rsidRDefault="003F56C7" w:rsidP="003F56C7">
      <w:pPr>
        <w:pStyle w:val="ListParagraph"/>
        <w:numPr>
          <w:ilvl w:val="1"/>
          <w:numId w:val="19"/>
        </w:numPr>
        <w:ind w:left="990"/>
      </w:pPr>
      <w:r w:rsidRPr="00AC2459">
        <w:t xml:space="preserve">Not regularly recommended (if not, briefly explain):  </w:t>
      </w:r>
    </w:p>
    <w:p w14:paraId="67FDB640" w14:textId="77777777" w:rsidR="003F56C7" w:rsidRDefault="003F56C7" w:rsidP="003F56C7">
      <w:pPr>
        <w:pStyle w:val="ListParagraph"/>
        <w:ind w:left="630"/>
        <w:rPr>
          <w:b/>
        </w:rPr>
      </w:pPr>
    </w:p>
    <w:p w14:paraId="6AF41792" w14:textId="53663F85" w:rsidR="005352E4" w:rsidRDefault="005352E4" w:rsidP="005352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Please indicate your practices related to recommending the </w:t>
      </w:r>
      <w:r w:rsidRPr="00A57D8B">
        <w:rPr>
          <w:b/>
        </w:rPr>
        <w:t>Human Papillomavirus (HPV)</w:t>
      </w:r>
      <w:r>
        <w:rPr>
          <w:b/>
        </w:rPr>
        <w:t xml:space="preserve"> vaccine to the patients served in your practice/clinic?</w:t>
      </w:r>
    </w:p>
    <w:p w14:paraId="31393547" w14:textId="77777777" w:rsidR="005352E4" w:rsidRPr="00AC2459" w:rsidRDefault="005352E4" w:rsidP="005352E4">
      <w:pPr>
        <w:pStyle w:val="ListParagraph"/>
        <w:numPr>
          <w:ilvl w:val="1"/>
          <w:numId w:val="19"/>
        </w:numPr>
        <w:ind w:left="990"/>
      </w:pPr>
      <w:r w:rsidRPr="00AC2459">
        <w:t>Regularly recommended at annual visits.   At what age(s):</w:t>
      </w:r>
    </w:p>
    <w:p w14:paraId="7ABD9FC2" w14:textId="77777777" w:rsidR="005352E4" w:rsidRPr="00AC2459" w:rsidRDefault="005352E4" w:rsidP="005352E4">
      <w:pPr>
        <w:pStyle w:val="ListParagraph"/>
        <w:numPr>
          <w:ilvl w:val="1"/>
          <w:numId w:val="19"/>
        </w:numPr>
        <w:ind w:left="990"/>
      </w:pPr>
      <w:r w:rsidRPr="00AC2459">
        <w:t>Regularly recommended at other opportunities:</w:t>
      </w:r>
    </w:p>
    <w:p w14:paraId="57A6D3CE" w14:textId="77777777" w:rsidR="005352E4" w:rsidRPr="00AC2459" w:rsidRDefault="005352E4" w:rsidP="005352E4">
      <w:pPr>
        <w:pStyle w:val="ListParagraph"/>
        <w:numPr>
          <w:ilvl w:val="1"/>
          <w:numId w:val="19"/>
        </w:numPr>
        <w:ind w:left="990"/>
      </w:pPr>
      <w:r w:rsidRPr="00AC2459">
        <w:t xml:space="preserve">Not regularly recommended (if not, briefly explain):  </w:t>
      </w:r>
    </w:p>
    <w:p w14:paraId="0E31D6BB" w14:textId="03E19C7E" w:rsidR="00E24E9B" w:rsidRDefault="00E24E9B" w:rsidP="00DC4B33">
      <w:pPr>
        <w:pStyle w:val="ListParagraph"/>
        <w:ind w:left="1440"/>
        <w:rPr>
          <w:rStyle w:val="notranslate"/>
          <w:bCs/>
          <w:color w:val="333333"/>
        </w:rPr>
      </w:pPr>
    </w:p>
    <w:p w14:paraId="55EFCE1F" w14:textId="77777777" w:rsidR="00AB4659" w:rsidRPr="00511F32" w:rsidRDefault="00AB4659" w:rsidP="00AB4659">
      <w:pPr>
        <w:pStyle w:val="ListParagraph"/>
        <w:numPr>
          <w:ilvl w:val="0"/>
          <w:numId w:val="1"/>
        </w:numPr>
        <w:rPr>
          <w:rStyle w:val="notranslate"/>
          <w:b/>
          <w:bCs/>
          <w:color w:val="333333"/>
        </w:rPr>
      </w:pPr>
      <w:r w:rsidRPr="00511F32">
        <w:rPr>
          <w:rStyle w:val="notranslate"/>
          <w:b/>
          <w:bCs/>
          <w:color w:val="333333"/>
        </w:rPr>
        <w:t xml:space="preserve">What type of patient education material would be useful for discussing TIMING of immunizations with parents? </w:t>
      </w:r>
      <w:r w:rsidRPr="00A06AB6">
        <w:rPr>
          <w:rStyle w:val="notranslate"/>
          <w:bCs/>
          <w:color w:val="333333"/>
        </w:rPr>
        <w:t>(Please check all that apply.)</w:t>
      </w:r>
    </w:p>
    <w:p w14:paraId="3B361C66" w14:textId="77777777" w:rsidR="00A06AB6" w:rsidRPr="00A06AB6" w:rsidRDefault="00AB4659" w:rsidP="00A06AB6">
      <w:pPr>
        <w:pStyle w:val="ListParagraph"/>
        <w:numPr>
          <w:ilvl w:val="0"/>
          <w:numId w:val="13"/>
        </w:numPr>
        <w:ind w:left="990"/>
        <w:rPr>
          <w:bCs/>
          <w:color w:val="333333"/>
        </w:rPr>
      </w:pPr>
      <w:r w:rsidRPr="00A06AB6">
        <w:rPr>
          <w:color w:val="333333"/>
        </w:rPr>
        <w:t xml:space="preserve">Brochure/Flyer </w:t>
      </w:r>
      <w:r w:rsidR="002A38D2" w:rsidRPr="00A06AB6">
        <w:t>(for handing out to patients)</w:t>
      </w:r>
    </w:p>
    <w:p w14:paraId="52B2F739" w14:textId="77777777" w:rsidR="00A06AB6" w:rsidRPr="00A06AB6" w:rsidRDefault="00AB4659" w:rsidP="00A06AB6">
      <w:pPr>
        <w:pStyle w:val="ListParagraph"/>
        <w:numPr>
          <w:ilvl w:val="0"/>
          <w:numId w:val="13"/>
        </w:numPr>
        <w:ind w:left="990"/>
        <w:rPr>
          <w:bCs/>
          <w:color w:val="333333"/>
        </w:rPr>
      </w:pPr>
      <w:r w:rsidRPr="00A06AB6">
        <w:rPr>
          <w:bCs/>
          <w:color w:val="333333"/>
        </w:rPr>
        <w:t>Poster (for posting in waiting/exam rooms)</w:t>
      </w:r>
    </w:p>
    <w:p w14:paraId="0FE22314" w14:textId="7645113B" w:rsidR="00A06AB6" w:rsidRPr="00A06AB6" w:rsidRDefault="00AB4659" w:rsidP="00A06AB6">
      <w:pPr>
        <w:pStyle w:val="ListParagraph"/>
        <w:numPr>
          <w:ilvl w:val="0"/>
          <w:numId w:val="13"/>
        </w:numPr>
        <w:ind w:left="990"/>
        <w:rPr>
          <w:bCs/>
          <w:color w:val="333333"/>
        </w:rPr>
      </w:pPr>
      <w:r w:rsidRPr="00A06AB6">
        <w:rPr>
          <w:bCs/>
          <w:color w:val="333333"/>
        </w:rPr>
        <w:t>PowerPoint slides for parent education</w:t>
      </w:r>
    </w:p>
    <w:p w14:paraId="7748967C" w14:textId="77777777" w:rsidR="00A06AB6" w:rsidRDefault="00A06AB6" w:rsidP="00A06AB6">
      <w:pPr>
        <w:pStyle w:val="ListParagraph"/>
        <w:numPr>
          <w:ilvl w:val="0"/>
          <w:numId w:val="13"/>
        </w:numPr>
        <w:ind w:left="990"/>
        <w:rPr>
          <w:color w:val="333333"/>
        </w:rPr>
      </w:pPr>
      <w:r w:rsidRPr="00A06AB6">
        <w:rPr>
          <w:color w:val="333333"/>
        </w:rPr>
        <w:t>Video for parent education</w:t>
      </w:r>
    </w:p>
    <w:p w14:paraId="5E88DA47" w14:textId="77777777" w:rsidR="00A06AB6" w:rsidRDefault="00AB4659" w:rsidP="00A06AB6">
      <w:pPr>
        <w:pStyle w:val="ListParagraph"/>
        <w:numPr>
          <w:ilvl w:val="0"/>
          <w:numId w:val="13"/>
        </w:numPr>
        <w:ind w:left="990"/>
        <w:rPr>
          <w:color w:val="333333"/>
        </w:rPr>
      </w:pPr>
      <w:r w:rsidRPr="00A06AB6">
        <w:t xml:space="preserve">I </w:t>
      </w:r>
      <w:r w:rsidRPr="00A06AB6">
        <w:rPr>
          <w:color w:val="333333"/>
        </w:rPr>
        <w:t xml:space="preserve">don't need patient education materials to discuss vaccine </w:t>
      </w:r>
      <w:r w:rsidR="00DC4B33" w:rsidRPr="00A06AB6">
        <w:rPr>
          <w:color w:val="333333"/>
        </w:rPr>
        <w:t>timing</w:t>
      </w:r>
    </w:p>
    <w:p w14:paraId="6BC34BCF" w14:textId="4FF35A55" w:rsidR="00AB4659" w:rsidRPr="00A06AB6" w:rsidRDefault="00AB4659" w:rsidP="00A06AB6">
      <w:pPr>
        <w:pStyle w:val="ListParagraph"/>
        <w:numPr>
          <w:ilvl w:val="0"/>
          <w:numId w:val="13"/>
        </w:numPr>
        <w:ind w:left="990"/>
        <w:rPr>
          <w:color w:val="333333"/>
        </w:rPr>
      </w:pPr>
      <w:r w:rsidRPr="00A06AB6">
        <w:rPr>
          <w:bCs/>
          <w:color w:val="333333"/>
        </w:rPr>
        <w:t>Other (please specify) or describe your i</w:t>
      </w:r>
      <w:r w:rsidR="002A38D2" w:rsidRPr="00A06AB6">
        <w:rPr>
          <w:bCs/>
          <w:color w:val="333333"/>
        </w:rPr>
        <w:t>deal patient education material</w:t>
      </w:r>
    </w:p>
    <w:p w14:paraId="45DD4B0A" w14:textId="77777777" w:rsidR="00A06AB6" w:rsidRPr="00A06AB6" w:rsidRDefault="00A06AB6" w:rsidP="00A06AB6">
      <w:pPr>
        <w:pStyle w:val="ListParagraph"/>
        <w:ind w:left="990"/>
        <w:rPr>
          <w:color w:val="333333"/>
        </w:rPr>
      </w:pPr>
    </w:p>
    <w:p w14:paraId="3E402827" w14:textId="77777777" w:rsidR="00AB4659" w:rsidRPr="00AC2459" w:rsidRDefault="00AB4659" w:rsidP="00AB4659">
      <w:pPr>
        <w:pStyle w:val="ListParagraph"/>
        <w:numPr>
          <w:ilvl w:val="0"/>
          <w:numId w:val="1"/>
        </w:numPr>
        <w:rPr>
          <w:color w:val="333333"/>
        </w:rPr>
      </w:pPr>
      <w:r w:rsidRPr="00511F32">
        <w:rPr>
          <w:rStyle w:val="notranslate"/>
          <w:b/>
          <w:bCs/>
          <w:color w:val="333333"/>
        </w:rPr>
        <w:t xml:space="preserve">What type of patient education material would be useful for discussing VACCINE SAFETY with parents? </w:t>
      </w:r>
      <w:r w:rsidRPr="00AC2459">
        <w:rPr>
          <w:rStyle w:val="notranslate"/>
          <w:bCs/>
          <w:color w:val="333333"/>
        </w:rPr>
        <w:t>(Please check all that apply.)</w:t>
      </w:r>
    </w:p>
    <w:p w14:paraId="45D9D737" w14:textId="77777777" w:rsidR="00AC2459" w:rsidRDefault="00AB4659" w:rsidP="00AC2459">
      <w:pPr>
        <w:pStyle w:val="ListParagraph"/>
        <w:numPr>
          <w:ilvl w:val="0"/>
          <w:numId w:val="14"/>
        </w:numPr>
        <w:ind w:left="990"/>
        <w:rPr>
          <w:color w:val="333333"/>
        </w:rPr>
      </w:pPr>
      <w:r w:rsidRPr="00AC2459">
        <w:rPr>
          <w:color w:val="333333"/>
        </w:rPr>
        <w:t>Brochure/Flyer with FAQs</w:t>
      </w:r>
    </w:p>
    <w:p w14:paraId="1B1813EC" w14:textId="77777777" w:rsidR="00AC2459" w:rsidRDefault="00AB4659" w:rsidP="00AC2459">
      <w:pPr>
        <w:pStyle w:val="ListParagraph"/>
        <w:numPr>
          <w:ilvl w:val="0"/>
          <w:numId w:val="14"/>
        </w:numPr>
        <w:ind w:left="990"/>
        <w:rPr>
          <w:color w:val="333333"/>
        </w:rPr>
      </w:pPr>
      <w:r w:rsidRPr="00AC2459">
        <w:rPr>
          <w:color w:val="333333"/>
        </w:rPr>
        <w:t>Flyer with reference to credible websites</w:t>
      </w:r>
    </w:p>
    <w:p w14:paraId="73CB7718" w14:textId="77777777" w:rsidR="00AC2459" w:rsidRDefault="00AB4659" w:rsidP="00AC2459">
      <w:pPr>
        <w:pStyle w:val="ListParagraph"/>
        <w:numPr>
          <w:ilvl w:val="0"/>
          <w:numId w:val="14"/>
        </w:numPr>
        <w:ind w:left="990"/>
        <w:rPr>
          <w:color w:val="333333"/>
        </w:rPr>
      </w:pPr>
      <w:r w:rsidRPr="00AC2459">
        <w:rPr>
          <w:color w:val="333333"/>
        </w:rPr>
        <w:t xml:space="preserve">Educational </w:t>
      </w:r>
      <w:r w:rsidR="00AC2459" w:rsidRPr="00AC2459">
        <w:rPr>
          <w:color w:val="333333"/>
        </w:rPr>
        <w:t>video</w:t>
      </w:r>
      <w:r w:rsidRPr="00AC2459">
        <w:rPr>
          <w:color w:val="333333"/>
        </w:rPr>
        <w:t xml:space="preserve"> to play in provider office</w:t>
      </w:r>
    </w:p>
    <w:p w14:paraId="603D892C" w14:textId="77777777" w:rsidR="00AC2459" w:rsidRDefault="00AB4659" w:rsidP="00AC2459">
      <w:pPr>
        <w:pStyle w:val="ListParagraph"/>
        <w:numPr>
          <w:ilvl w:val="0"/>
          <w:numId w:val="14"/>
        </w:numPr>
        <w:ind w:left="990"/>
        <w:rPr>
          <w:color w:val="333333"/>
        </w:rPr>
      </w:pPr>
      <w:r w:rsidRPr="00AC2459">
        <w:rPr>
          <w:color w:val="333333"/>
        </w:rPr>
        <w:t>PowerPoint slides for parent education</w:t>
      </w:r>
    </w:p>
    <w:p w14:paraId="76C22E95" w14:textId="77777777" w:rsidR="00AC2459" w:rsidRDefault="00AB4659" w:rsidP="00AC2459">
      <w:pPr>
        <w:pStyle w:val="ListParagraph"/>
        <w:numPr>
          <w:ilvl w:val="0"/>
          <w:numId w:val="14"/>
        </w:numPr>
        <w:ind w:left="990"/>
        <w:rPr>
          <w:color w:val="333333"/>
        </w:rPr>
      </w:pPr>
      <w:r w:rsidRPr="00AC2459">
        <w:t xml:space="preserve">I </w:t>
      </w:r>
      <w:r w:rsidRPr="00AC2459">
        <w:rPr>
          <w:color w:val="333333"/>
        </w:rPr>
        <w:t>don't need patient education materials to discuss vaccine safety</w:t>
      </w:r>
    </w:p>
    <w:p w14:paraId="3E5145FF" w14:textId="3C37087B" w:rsidR="00AB4659" w:rsidRDefault="00AB4659" w:rsidP="00AC2459">
      <w:pPr>
        <w:pStyle w:val="ListParagraph"/>
        <w:numPr>
          <w:ilvl w:val="0"/>
          <w:numId w:val="14"/>
        </w:numPr>
        <w:ind w:left="990"/>
        <w:rPr>
          <w:color w:val="333333"/>
        </w:rPr>
      </w:pPr>
      <w:r w:rsidRPr="00AC2459">
        <w:rPr>
          <w:color w:val="333333"/>
        </w:rPr>
        <w:t>Other (please specify)</w:t>
      </w:r>
    </w:p>
    <w:p w14:paraId="264D3CF6" w14:textId="77777777" w:rsidR="00AC2459" w:rsidRPr="00AC2459" w:rsidRDefault="00AC2459" w:rsidP="00AC2459">
      <w:pPr>
        <w:pStyle w:val="ListParagraph"/>
        <w:ind w:left="990"/>
        <w:rPr>
          <w:color w:val="333333"/>
        </w:rPr>
      </w:pPr>
    </w:p>
    <w:p w14:paraId="6F5160EF" w14:textId="77777777" w:rsidR="00D93A61" w:rsidRPr="00D93A61" w:rsidRDefault="00D93A61" w:rsidP="00D93A61">
      <w:pPr>
        <w:pStyle w:val="ListParagraph"/>
        <w:ind w:left="630"/>
        <w:rPr>
          <w:rStyle w:val="notranslate"/>
          <w:b/>
        </w:rPr>
      </w:pPr>
    </w:p>
    <w:p w14:paraId="55BC697A" w14:textId="77777777" w:rsidR="00D93A61" w:rsidRPr="00D93A61" w:rsidRDefault="00D93A61" w:rsidP="00D93A61">
      <w:pPr>
        <w:pStyle w:val="ListParagraph"/>
        <w:ind w:left="630"/>
        <w:rPr>
          <w:rStyle w:val="notranslate"/>
          <w:b/>
        </w:rPr>
      </w:pPr>
    </w:p>
    <w:p w14:paraId="0842548B" w14:textId="77777777" w:rsidR="00D93A61" w:rsidRPr="00D93A61" w:rsidRDefault="00D93A61" w:rsidP="00D93A61">
      <w:pPr>
        <w:pStyle w:val="ListParagraph"/>
        <w:ind w:left="630"/>
        <w:rPr>
          <w:rStyle w:val="notranslate"/>
          <w:b/>
        </w:rPr>
      </w:pPr>
    </w:p>
    <w:p w14:paraId="12370D79" w14:textId="77777777" w:rsidR="00D93A61" w:rsidRPr="00D93A61" w:rsidRDefault="00D93A61" w:rsidP="00D93A61">
      <w:pPr>
        <w:pStyle w:val="ListParagraph"/>
        <w:ind w:left="630"/>
        <w:rPr>
          <w:rStyle w:val="notranslate"/>
          <w:b/>
        </w:rPr>
      </w:pPr>
    </w:p>
    <w:p w14:paraId="31925E07" w14:textId="77777777" w:rsidR="00D93A61" w:rsidRPr="00D93A61" w:rsidRDefault="00D93A61" w:rsidP="00D93A61">
      <w:pPr>
        <w:pStyle w:val="ListParagraph"/>
        <w:ind w:left="630"/>
        <w:rPr>
          <w:rStyle w:val="notranslate"/>
          <w:b/>
        </w:rPr>
      </w:pPr>
    </w:p>
    <w:p w14:paraId="4EF71BB5" w14:textId="650CA7E8" w:rsidR="00AB4659" w:rsidRPr="00511F32" w:rsidRDefault="00AB4659" w:rsidP="00AB4659">
      <w:pPr>
        <w:pStyle w:val="ListParagraph"/>
        <w:numPr>
          <w:ilvl w:val="0"/>
          <w:numId w:val="1"/>
        </w:numPr>
        <w:rPr>
          <w:b/>
        </w:rPr>
      </w:pPr>
      <w:r w:rsidRPr="00511F32">
        <w:rPr>
          <w:rStyle w:val="notranslate"/>
          <w:b/>
          <w:bCs/>
          <w:color w:val="333333"/>
        </w:rPr>
        <w:t xml:space="preserve">What type of training, if any, would be useful to you </w:t>
      </w:r>
      <w:r w:rsidRPr="00511F32">
        <w:rPr>
          <w:rStyle w:val="notranslate"/>
          <w:b/>
          <w:bCs/>
          <w:color w:val="333333"/>
          <w:u w:val="single"/>
        </w:rPr>
        <w:t>or</w:t>
      </w:r>
      <w:r w:rsidRPr="00511F32">
        <w:rPr>
          <w:rStyle w:val="notranslate"/>
          <w:b/>
          <w:bCs/>
          <w:color w:val="333333"/>
        </w:rPr>
        <w:t xml:space="preserve"> your staff for discussing vaccine safety with parents? </w:t>
      </w:r>
      <w:r w:rsidRPr="00AC2459">
        <w:rPr>
          <w:rStyle w:val="notranslate"/>
          <w:bCs/>
          <w:color w:val="333333"/>
        </w:rPr>
        <w:t>(Please check all that apply</w:t>
      </w:r>
      <w:r w:rsidR="00AC2459" w:rsidRPr="00AC2459">
        <w:rPr>
          <w:rStyle w:val="notranslate"/>
          <w:bCs/>
          <w:color w:val="333333"/>
        </w:rPr>
        <w:t>.</w:t>
      </w:r>
      <w:r w:rsidRPr="00AC2459">
        <w:rPr>
          <w:rStyle w:val="notranslate"/>
          <w:bCs/>
          <w:color w:val="333333"/>
        </w:rPr>
        <w:t>)</w:t>
      </w:r>
    </w:p>
    <w:p w14:paraId="22B04D7D" w14:textId="77777777" w:rsidR="00AC2459" w:rsidRDefault="00AB4659" w:rsidP="00AC2459">
      <w:pPr>
        <w:pStyle w:val="ListParagraph"/>
        <w:numPr>
          <w:ilvl w:val="0"/>
          <w:numId w:val="15"/>
        </w:numPr>
        <w:ind w:left="990"/>
        <w:rPr>
          <w:color w:val="333333"/>
        </w:rPr>
      </w:pPr>
      <w:r w:rsidRPr="00AC2459">
        <w:rPr>
          <w:color w:val="333333"/>
        </w:rPr>
        <w:t>Online Training (i.e. webinars, interactive module)</w:t>
      </w:r>
    </w:p>
    <w:p w14:paraId="35D27E56" w14:textId="77777777" w:rsidR="00AC2459" w:rsidRDefault="00AC2459" w:rsidP="00AC2459">
      <w:pPr>
        <w:pStyle w:val="ListParagraph"/>
        <w:numPr>
          <w:ilvl w:val="0"/>
          <w:numId w:val="15"/>
        </w:numPr>
        <w:ind w:left="990"/>
        <w:rPr>
          <w:color w:val="333333"/>
        </w:rPr>
      </w:pPr>
      <w:r w:rsidRPr="00AC2459">
        <w:rPr>
          <w:color w:val="333333"/>
        </w:rPr>
        <w:t>Videos for staff training</w:t>
      </w:r>
    </w:p>
    <w:p w14:paraId="7AB3C3D4" w14:textId="77777777" w:rsidR="00AC2459" w:rsidRDefault="00AC2459" w:rsidP="00AC2459">
      <w:pPr>
        <w:pStyle w:val="ListParagraph"/>
        <w:numPr>
          <w:ilvl w:val="0"/>
          <w:numId w:val="15"/>
        </w:numPr>
        <w:ind w:left="990"/>
        <w:rPr>
          <w:color w:val="333333"/>
        </w:rPr>
      </w:pPr>
      <w:r w:rsidRPr="00AC2459">
        <w:rPr>
          <w:color w:val="333333"/>
        </w:rPr>
        <w:t>PowerPoint slides for staff training</w:t>
      </w:r>
    </w:p>
    <w:p w14:paraId="38E53DF0" w14:textId="70EACC7D" w:rsidR="00AC2459" w:rsidRPr="00AC2459" w:rsidRDefault="00AB4659" w:rsidP="00AC2459">
      <w:pPr>
        <w:pStyle w:val="ListParagraph"/>
        <w:numPr>
          <w:ilvl w:val="0"/>
          <w:numId w:val="15"/>
        </w:numPr>
        <w:ind w:left="990"/>
        <w:rPr>
          <w:color w:val="333333"/>
        </w:rPr>
      </w:pPr>
      <w:r w:rsidRPr="00AC2459">
        <w:rPr>
          <w:color w:val="333333"/>
        </w:rPr>
        <w:t>Script with key messages</w:t>
      </w:r>
    </w:p>
    <w:p w14:paraId="5620ADE6" w14:textId="77777777" w:rsidR="00AC2459" w:rsidRDefault="00AB4659" w:rsidP="00AC2459">
      <w:pPr>
        <w:pStyle w:val="ListParagraph"/>
        <w:numPr>
          <w:ilvl w:val="0"/>
          <w:numId w:val="15"/>
        </w:numPr>
        <w:ind w:left="990"/>
        <w:rPr>
          <w:color w:val="333333"/>
        </w:rPr>
      </w:pPr>
      <w:r w:rsidRPr="00AC2459">
        <w:rPr>
          <w:color w:val="333333"/>
        </w:rPr>
        <w:t xml:space="preserve">No training is necessary </w:t>
      </w:r>
      <w:r w:rsidR="00511F32" w:rsidRPr="00AC2459">
        <w:rPr>
          <w:color w:val="333333"/>
        </w:rPr>
        <w:t>now</w:t>
      </w:r>
    </w:p>
    <w:p w14:paraId="78EEC0F2" w14:textId="4D025C3A" w:rsidR="00C261D4" w:rsidRDefault="00AB4659" w:rsidP="00AC2459">
      <w:pPr>
        <w:pStyle w:val="ListParagraph"/>
        <w:numPr>
          <w:ilvl w:val="0"/>
          <w:numId w:val="15"/>
        </w:numPr>
        <w:ind w:left="990"/>
        <w:rPr>
          <w:color w:val="333333"/>
        </w:rPr>
      </w:pPr>
      <w:r w:rsidRPr="00AC2459">
        <w:rPr>
          <w:color w:val="333333"/>
        </w:rPr>
        <w:t xml:space="preserve">Other (please specify) </w:t>
      </w:r>
    </w:p>
    <w:p w14:paraId="6E98FB8D" w14:textId="77777777" w:rsidR="00AC2459" w:rsidRPr="00AC2459" w:rsidRDefault="00AC2459" w:rsidP="00AC2459">
      <w:pPr>
        <w:pStyle w:val="ListParagraph"/>
        <w:ind w:left="990"/>
        <w:rPr>
          <w:color w:val="333333"/>
        </w:rPr>
      </w:pPr>
    </w:p>
    <w:p w14:paraId="7A6D0E14" w14:textId="09356B77" w:rsidR="00AB4659" w:rsidRPr="00511F32" w:rsidRDefault="00AB4659" w:rsidP="00AB4659">
      <w:pPr>
        <w:pStyle w:val="ListParagraph"/>
        <w:numPr>
          <w:ilvl w:val="0"/>
          <w:numId w:val="1"/>
        </w:numPr>
        <w:rPr>
          <w:b/>
        </w:rPr>
      </w:pPr>
      <w:r w:rsidRPr="00511F32">
        <w:rPr>
          <w:b/>
        </w:rPr>
        <w:t xml:space="preserve"> </w:t>
      </w:r>
      <w:r w:rsidR="005A1199">
        <w:rPr>
          <w:b/>
        </w:rPr>
        <w:t xml:space="preserve">Please estimate </w:t>
      </w:r>
      <w:r w:rsidR="00AC2459">
        <w:rPr>
          <w:b/>
        </w:rPr>
        <w:t>the</w:t>
      </w:r>
      <w:r w:rsidRPr="00511F32">
        <w:rPr>
          <w:b/>
        </w:rPr>
        <w:t xml:space="preserve"> percentage</w:t>
      </w:r>
      <w:r w:rsidR="005A1199">
        <w:rPr>
          <w:b/>
        </w:rPr>
        <w:t xml:space="preserve"> of the patients seen in your practice/clinic</w:t>
      </w:r>
      <w:r w:rsidRPr="00511F32">
        <w:rPr>
          <w:b/>
        </w:rPr>
        <w:t xml:space="preserve"> </w:t>
      </w:r>
      <w:r w:rsidR="00AC2459">
        <w:rPr>
          <w:b/>
        </w:rPr>
        <w:t xml:space="preserve">who </w:t>
      </w:r>
      <w:r w:rsidRPr="00511F32">
        <w:rPr>
          <w:b/>
        </w:rPr>
        <w:t>are vaccine</w:t>
      </w:r>
      <w:r w:rsidR="00AC2459">
        <w:rPr>
          <w:b/>
        </w:rPr>
        <w:t>-</w:t>
      </w:r>
      <w:r w:rsidRPr="00511F32">
        <w:rPr>
          <w:b/>
        </w:rPr>
        <w:t>hesitant (parents who want to delay or s</w:t>
      </w:r>
      <w:bookmarkStart w:id="0" w:name="_GoBack"/>
      <w:bookmarkEnd w:id="0"/>
      <w:r w:rsidRPr="00511F32">
        <w:rPr>
          <w:b/>
        </w:rPr>
        <w:t>kip immunizations)?</w:t>
      </w:r>
    </w:p>
    <w:p w14:paraId="2DAFCF71" w14:textId="77777777" w:rsidR="00AC2459" w:rsidRDefault="00511F32" w:rsidP="00AC2459">
      <w:pPr>
        <w:pStyle w:val="ListParagraph"/>
        <w:numPr>
          <w:ilvl w:val="0"/>
          <w:numId w:val="16"/>
        </w:numPr>
        <w:ind w:left="1080"/>
      </w:pPr>
      <w:r w:rsidRPr="00AC2459">
        <w:t>0% (none)</w:t>
      </w:r>
    </w:p>
    <w:p w14:paraId="1CEBD1BC" w14:textId="2EBBF056" w:rsidR="00AC2459" w:rsidRDefault="00AC2459" w:rsidP="00AC2459">
      <w:pPr>
        <w:pStyle w:val="ListParagraph"/>
        <w:numPr>
          <w:ilvl w:val="0"/>
          <w:numId w:val="16"/>
        </w:numPr>
        <w:ind w:left="1080"/>
      </w:pPr>
      <w:r>
        <w:t>1-14%</w:t>
      </w:r>
    </w:p>
    <w:p w14:paraId="519AB67B" w14:textId="0D5F40DA" w:rsidR="00AC2459" w:rsidRDefault="00AC2459" w:rsidP="00AC2459">
      <w:pPr>
        <w:pStyle w:val="ListParagraph"/>
        <w:numPr>
          <w:ilvl w:val="0"/>
          <w:numId w:val="16"/>
        </w:numPr>
        <w:ind w:left="1080"/>
      </w:pPr>
      <w:r>
        <w:t>15-29%</w:t>
      </w:r>
    </w:p>
    <w:p w14:paraId="05AE14E4" w14:textId="03DDC161" w:rsidR="00AC2459" w:rsidRDefault="00AC2459" w:rsidP="00AC2459">
      <w:pPr>
        <w:pStyle w:val="ListParagraph"/>
        <w:numPr>
          <w:ilvl w:val="0"/>
          <w:numId w:val="16"/>
        </w:numPr>
        <w:ind w:left="1080"/>
      </w:pPr>
      <w:r>
        <w:t>30-49%</w:t>
      </w:r>
    </w:p>
    <w:p w14:paraId="1FC30205" w14:textId="0EFF7415" w:rsidR="00AC2459" w:rsidRDefault="00AC2459" w:rsidP="00AC2459">
      <w:pPr>
        <w:pStyle w:val="ListParagraph"/>
        <w:numPr>
          <w:ilvl w:val="0"/>
          <w:numId w:val="16"/>
        </w:numPr>
        <w:ind w:left="1080"/>
      </w:pPr>
      <w:r>
        <w:t>50% or more</w:t>
      </w:r>
    </w:p>
    <w:p w14:paraId="7914FB61" w14:textId="77777777" w:rsidR="00AC2459" w:rsidRDefault="00AC2459" w:rsidP="00AC2459">
      <w:pPr>
        <w:pStyle w:val="ListParagraph"/>
        <w:ind w:left="2160"/>
      </w:pPr>
    </w:p>
    <w:p w14:paraId="16F181D3" w14:textId="77777777" w:rsidR="00511F32" w:rsidRPr="00511F32" w:rsidRDefault="00511F32" w:rsidP="00511F32">
      <w:pPr>
        <w:pStyle w:val="ListParagraph"/>
        <w:numPr>
          <w:ilvl w:val="0"/>
          <w:numId w:val="1"/>
        </w:numPr>
        <w:rPr>
          <w:rStyle w:val="notranslate"/>
        </w:rPr>
      </w:pPr>
      <w:r w:rsidRPr="00511F32">
        <w:rPr>
          <w:rStyle w:val="notranslate"/>
          <w:b/>
          <w:bCs/>
          <w:color w:val="333333"/>
        </w:rPr>
        <w:t>How do you keep up with immunization information? (Please check all that apply.)</w:t>
      </w:r>
    </w:p>
    <w:p w14:paraId="16F977F1" w14:textId="77777777" w:rsidR="00AC2459" w:rsidRDefault="00511F32" w:rsidP="00AC2459">
      <w:pPr>
        <w:pStyle w:val="ListParagraph"/>
        <w:numPr>
          <w:ilvl w:val="0"/>
          <w:numId w:val="18"/>
        </w:numPr>
        <w:ind w:left="1080"/>
      </w:pPr>
      <w:r w:rsidRPr="00AC2459">
        <w:t>CDC website or “Pink Book”</w:t>
      </w:r>
    </w:p>
    <w:p w14:paraId="212D6BD6" w14:textId="77777777" w:rsidR="00AC2459" w:rsidRDefault="00511F32" w:rsidP="00AC2459">
      <w:pPr>
        <w:pStyle w:val="ListParagraph"/>
        <w:numPr>
          <w:ilvl w:val="0"/>
          <w:numId w:val="18"/>
        </w:numPr>
        <w:ind w:left="1080"/>
      </w:pPr>
      <w:r w:rsidRPr="00AC2459">
        <w:t>Recommendations from my medical</w:t>
      </w:r>
      <w:r w:rsidR="00A57D8B" w:rsidRPr="00AC2459">
        <w:t xml:space="preserve"> association or </w:t>
      </w:r>
      <w:r w:rsidR="00AC2459">
        <w:t>professional</w:t>
      </w:r>
      <w:r w:rsidR="00A57D8B" w:rsidRPr="00AC2459">
        <w:t xml:space="preserve"> society</w:t>
      </w:r>
    </w:p>
    <w:p w14:paraId="03A84E5E" w14:textId="77777777" w:rsidR="00AC2459" w:rsidRDefault="00511F32" w:rsidP="00AC2459">
      <w:pPr>
        <w:pStyle w:val="ListParagraph"/>
        <w:numPr>
          <w:ilvl w:val="0"/>
          <w:numId w:val="18"/>
        </w:numPr>
        <w:ind w:left="1080"/>
      </w:pPr>
      <w:r w:rsidRPr="00AC2459">
        <w:t>Alerts from Kansas Department of Health and Environment,</w:t>
      </w:r>
      <w:r w:rsidR="00AC2459">
        <w:t xml:space="preserve"> </w:t>
      </w:r>
      <w:r w:rsidRPr="00AC2459">
        <w:t xml:space="preserve">Immunizations Program </w:t>
      </w:r>
    </w:p>
    <w:p w14:paraId="44397CF7" w14:textId="77777777" w:rsidR="00AC2459" w:rsidRDefault="00A57D8B" w:rsidP="00AC2459">
      <w:pPr>
        <w:pStyle w:val="ListParagraph"/>
        <w:numPr>
          <w:ilvl w:val="0"/>
          <w:numId w:val="18"/>
        </w:numPr>
        <w:ind w:left="1080"/>
      </w:pPr>
      <w:r w:rsidRPr="00AC2459">
        <w:t>VFC Program Communications</w:t>
      </w:r>
    </w:p>
    <w:p w14:paraId="4A0E4887" w14:textId="542CC312" w:rsidR="00511F32" w:rsidRDefault="00511F32" w:rsidP="00AC2459">
      <w:pPr>
        <w:pStyle w:val="ListParagraph"/>
        <w:numPr>
          <w:ilvl w:val="0"/>
          <w:numId w:val="18"/>
        </w:numPr>
        <w:ind w:left="1080"/>
      </w:pPr>
      <w:r w:rsidRPr="00AC2459">
        <w:t>Other</w:t>
      </w:r>
      <w:r w:rsidR="00AC2459">
        <w:t xml:space="preserve">: </w:t>
      </w:r>
    </w:p>
    <w:p w14:paraId="544479B5" w14:textId="77777777" w:rsidR="00AC2459" w:rsidRPr="00AC2459" w:rsidRDefault="00AC2459" w:rsidP="00AC2459">
      <w:pPr>
        <w:pStyle w:val="ListParagraph"/>
        <w:ind w:left="1080"/>
      </w:pPr>
    </w:p>
    <w:p w14:paraId="1D378DA5" w14:textId="3CA48AB9" w:rsidR="001D1747" w:rsidRDefault="00250AF3" w:rsidP="00DC4B33">
      <w:pPr>
        <w:pStyle w:val="ListParagraph"/>
        <w:numPr>
          <w:ilvl w:val="0"/>
          <w:numId w:val="1"/>
        </w:numPr>
        <w:rPr>
          <w:rStyle w:val="notranslate"/>
          <w:b/>
          <w:bCs/>
        </w:rPr>
      </w:pPr>
      <w:r>
        <w:rPr>
          <w:rStyle w:val="notranslate"/>
          <w:b/>
          <w:bCs/>
        </w:rPr>
        <w:t>Approximately w</w:t>
      </w:r>
      <w:r w:rsidR="00A57D8B" w:rsidRPr="00A57D8B">
        <w:rPr>
          <w:rStyle w:val="notranslate"/>
          <w:b/>
          <w:bCs/>
        </w:rPr>
        <w:t>hat percentage of children</w:t>
      </w:r>
      <w:r w:rsidR="00A57D8B">
        <w:rPr>
          <w:rStyle w:val="notranslate"/>
          <w:b/>
          <w:bCs/>
        </w:rPr>
        <w:t xml:space="preserve"> aged 18 and younger</w:t>
      </w:r>
      <w:r w:rsidR="00A57D8B" w:rsidRPr="00A57D8B">
        <w:rPr>
          <w:rStyle w:val="notranslate"/>
          <w:b/>
          <w:bCs/>
        </w:rPr>
        <w:t xml:space="preserve"> </w:t>
      </w:r>
      <w:r w:rsidR="00A57D8B">
        <w:rPr>
          <w:rStyle w:val="notranslate"/>
          <w:b/>
          <w:bCs/>
        </w:rPr>
        <w:t>in your practice</w:t>
      </w:r>
      <w:r w:rsidR="00A57D8B" w:rsidRPr="00A57D8B">
        <w:rPr>
          <w:rStyle w:val="notranslate"/>
          <w:b/>
          <w:bCs/>
        </w:rPr>
        <w:t xml:space="preserve"> are up to date on their immunizations? </w:t>
      </w:r>
    </w:p>
    <w:p w14:paraId="1957DA80" w14:textId="77777777" w:rsidR="002A38D2" w:rsidRPr="00A57D8B" w:rsidRDefault="002A38D2" w:rsidP="002A38D2">
      <w:pPr>
        <w:pStyle w:val="ListParagraph"/>
        <w:ind w:left="630"/>
        <w:rPr>
          <w:rStyle w:val="notranslate"/>
        </w:rPr>
      </w:pPr>
    </w:p>
    <w:p w14:paraId="760F2B7A" w14:textId="703FAB4C" w:rsidR="00AB4659" w:rsidRPr="00D80885" w:rsidRDefault="001D1747" w:rsidP="00AB4659">
      <w:pPr>
        <w:pStyle w:val="ListParagraph"/>
        <w:numPr>
          <w:ilvl w:val="0"/>
          <w:numId w:val="1"/>
        </w:numPr>
        <w:shd w:val="clear" w:color="auto" w:fill="FFFFFF"/>
        <w:spacing w:before="30" w:after="30"/>
        <w:ind w:right="30"/>
      </w:pPr>
      <w:r>
        <w:rPr>
          <w:b/>
        </w:rPr>
        <w:t>What else should we know about the challenges/opportunities that exist to support you and your patient</w:t>
      </w:r>
      <w:r w:rsidR="00DE6769">
        <w:rPr>
          <w:b/>
        </w:rPr>
        <w:t xml:space="preserve">s, related to immunizations, particularly the HPV vaccine and cancer? </w:t>
      </w:r>
    </w:p>
    <w:sectPr w:rsidR="00AB4659" w:rsidRPr="00D80885" w:rsidSect="00D93A61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108B"/>
    <w:multiLevelType w:val="hybridMultilevel"/>
    <w:tmpl w:val="D31EAD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90C34"/>
    <w:multiLevelType w:val="hybridMultilevel"/>
    <w:tmpl w:val="D472D4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205631"/>
    <w:multiLevelType w:val="hybridMultilevel"/>
    <w:tmpl w:val="A16C56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35526B"/>
    <w:multiLevelType w:val="hybridMultilevel"/>
    <w:tmpl w:val="0972D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3BD5"/>
    <w:multiLevelType w:val="hybridMultilevel"/>
    <w:tmpl w:val="462A16E4"/>
    <w:lvl w:ilvl="0" w:tplc="5CA0E82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7C57"/>
    <w:multiLevelType w:val="hybridMultilevel"/>
    <w:tmpl w:val="EFDEDA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DC2837"/>
    <w:multiLevelType w:val="hybridMultilevel"/>
    <w:tmpl w:val="D3304FA2"/>
    <w:lvl w:ilvl="0" w:tplc="5CA0E82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0994"/>
    <w:multiLevelType w:val="hybridMultilevel"/>
    <w:tmpl w:val="405420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171999"/>
    <w:multiLevelType w:val="hybridMultilevel"/>
    <w:tmpl w:val="D3304FA2"/>
    <w:lvl w:ilvl="0" w:tplc="5CA0E82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F12D3"/>
    <w:multiLevelType w:val="hybridMultilevel"/>
    <w:tmpl w:val="933028B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1F82DBE"/>
    <w:multiLevelType w:val="hybridMultilevel"/>
    <w:tmpl w:val="1CEA95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E12E9C"/>
    <w:multiLevelType w:val="hybridMultilevel"/>
    <w:tmpl w:val="990011BC"/>
    <w:lvl w:ilvl="0" w:tplc="ADA409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A06E43"/>
    <w:multiLevelType w:val="hybridMultilevel"/>
    <w:tmpl w:val="9C76F9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7D028E1"/>
    <w:multiLevelType w:val="hybridMultilevel"/>
    <w:tmpl w:val="05F286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7924EF9"/>
    <w:multiLevelType w:val="hybridMultilevel"/>
    <w:tmpl w:val="C9E8545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5D7A623C"/>
    <w:multiLevelType w:val="hybridMultilevel"/>
    <w:tmpl w:val="D36687A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48515B"/>
    <w:multiLevelType w:val="hybridMultilevel"/>
    <w:tmpl w:val="CEC88B5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682E6EB4"/>
    <w:multiLevelType w:val="hybridMultilevel"/>
    <w:tmpl w:val="86EA4CA0"/>
    <w:lvl w:ilvl="0" w:tplc="097E787A">
      <w:start w:val="3"/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B5B54EC"/>
    <w:multiLevelType w:val="hybridMultilevel"/>
    <w:tmpl w:val="541C20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D027C43"/>
    <w:multiLevelType w:val="hybridMultilevel"/>
    <w:tmpl w:val="F880135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10"/>
  </w:num>
  <w:num w:numId="5">
    <w:abstractNumId w:val="15"/>
  </w:num>
  <w:num w:numId="6">
    <w:abstractNumId w:val="19"/>
  </w:num>
  <w:num w:numId="7">
    <w:abstractNumId w:val="14"/>
  </w:num>
  <w:num w:numId="8">
    <w:abstractNumId w:val="3"/>
  </w:num>
  <w:num w:numId="9">
    <w:abstractNumId w:val="16"/>
  </w:num>
  <w:num w:numId="10">
    <w:abstractNumId w:val="9"/>
  </w:num>
  <w:num w:numId="11">
    <w:abstractNumId w:val="5"/>
  </w:num>
  <w:num w:numId="12">
    <w:abstractNumId w:val="0"/>
  </w:num>
  <w:num w:numId="13">
    <w:abstractNumId w:val="2"/>
  </w:num>
  <w:num w:numId="14">
    <w:abstractNumId w:val="12"/>
  </w:num>
  <w:num w:numId="15">
    <w:abstractNumId w:val="18"/>
  </w:num>
  <w:num w:numId="16">
    <w:abstractNumId w:val="7"/>
  </w:num>
  <w:num w:numId="17">
    <w:abstractNumId w:val="1"/>
  </w:num>
  <w:num w:numId="18">
    <w:abstractNumId w:val="1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09"/>
    <w:rsid w:val="001D1747"/>
    <w:rsid w:val="00250AF3"/>
    <w:rsid w:val="00256D43"/>
    <w:rsid w:val="002A38D2"/>
    <w:rsid w:val="003C54A6"/>
    <w:rsid w:val="003E14CE"/>
    <w:rsid w:val="003F56C7"/>
    <w:rsid w:val="004166A8"/>
    <w:rsid w:val="00421830"/>
    <w:rsid w:val="00511F32"/>
    <w:rsid w:val="005352E4"/>
    <w:rsid w:val="005A1199"/>
    <w:rsid w:val="005D29EE"/>
    <w:rsid w:val="0060514C"/>
    <w:rsid w:val="006631CE"/>
    <w:rsid w:val="006C55C1"/>
    <w:rsid w:val="007132CC"/>
    <w:rsid w:val="007262B3"/>
    <w:rsid w:val="00814328"/>
    <w:rsid w:val="00873B91"/>
    <w:rsid w:val="008D46D1"/>
    <w:rsid w:val="00A06AB6"/>
    <w:rsid w:val="00A57D8B"/>
    <w:rsid w:val="00AB4659"/>
    <w:rsid w:val="00AC2459"/>
    <w:rsid w:val="00B17009"/>
    <w:rsid w:val="00BA44FB"/>
    <w:rsid w:val="00C261D4"/>
    <w:rsid w:val="00D80885"/>
    <w:rsid w:val="00D93A61"/>
    <w:rsid w:val="00DC4B33"/>
    <w:rsid w:val="00DE6769"/>
    <w:rsid w:val="00E05538"/>
    <w:rsid w:val="00E24E9B"/>
    <w:rsid w:val="00E87A5B"/>
    <w:rsid w:val="00F14D14"/>
    <w:rsid w:val="00F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814BB"/>
  <w15:chartTrackingRefBased/>
  <w15:docId w15:val="{958E59DE-7150-499E-8FDE-4E194BE5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6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AB4659"/>
  </w:style>
  <w:style w:type="table" w:styleId="TableGrid">
    <w:name w:val="Table Grid"/>
    <w:basedOn w:val="TableNormal"/>
    <w:rsid w:val="00E87A5B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1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1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11AD7.BFEEBC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Harris [KDHE]</dc:creator>
  <cp:keywords/>
  <dc:description/>
  <cp:lastModifiedBy>Connie J. Satzler</cp:lastModifiedBy>
  <cp:revision>3</cp:revision>
  <cp:lastPrinted>2019-02-22T11:58:00Z</cp:lastPrinted>
  <dcterms:created xsi:type="dcterms:W3CDTF">2019-02-22T12:12:00Z</dcterms:created>
  <dcterms:modified xsi:type="dcterms:W3CDTF">2019-02-27T21:27:00Z</dcterms:modified>
</cp:coreProperties>
</file>